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AC7" w:rsidRPr="000D51C6" w:rsidRDefault="000D51C6" w:rsidP="00CE219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D51C6">
        <w:rPr>
          <w:rFonts w:ascii="Times New Roman" w:hAnsi="Times New Roman" w:cs="Times New Roman"/>
          <w:b/>
          <w:bCs/>
          <w:sz w:val="28"/>
          <w:szCs w:val="28"/>
        </w:rPr>
        <w:t>Здоровье – это самое ценное, что есть у человека. Н.А. Семашко</w:t>
      </w:r>
    </w:p>
    <w:p w:rsidR="000D51C6" w:rsidRPr="000D51C6" w:rsidRDefault="000D51C6" w:rsidP="00CE21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51C6">
        <w:rPr>
          <w:rFonts w:ascii="Times New Roman" w:hAnsi="Times New Roman" w:cs="Times New Roman"/>
          <w:sz w:val="28"/>
          <w:szCs w:val="28"/>
        </w:rPr>
        <w:t>Здоровье – это:</w:t>
      </w:r>
    </w:p>
    <w:p w:rsidR="00F66AC7" w:rsidRPr="000D51C6" w:rsidRDefault="00CE2197" w:rsidP="00CE2197">
      <w:pPr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51C6">
        <w:rPr>
          <w:rFonts w:ascii="Times New Roman" w:hAnsi="Times New Roman" w:cs="Times New Roman"/>
          <w:sz w:val="28"/>
          <w:szCs w:val="28"/>
        </w:rPr>
        <w:t>состояние полного физического, психического и социального благополучия человека.</w:t>
      </w:r>
    </w:p>
    <w:p w:rsidR="00F66AC7" w:rsidRPr="000D51C6" w:rsidRDefault="00CE2197" w:rsidP="00CE2197">
      <w:pPr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51C6">
        <w:rPr>
          <w:rFonts w:ascii="Times New Roman" w:hAnsi="Times New Roman" w:cs="Times New Roman"/>
          <w:sz w:val="28"/>
          <w:szCs w:val="28"/>
        </w:rPr>
        <w:t>динамично меняющееся состояние, характеризующееся высокими адаптационными возможностями организма, оптимальным функционированием систем и органов, а также гармоничными взаимоотношениями с природной средой и социумом.</w:t>
      </w:r>
    </w:p>
    <w:p w:rsidR="000D51C6" w:rsidRPr="000D51C6" w:rsidRDefault="000D51C6" w:rsidP="00CE219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D51C6">
        <w:rPr>
          <w:rFonts w:ascii="Times New Roman" w:hAnsi="Times New Roman" w:cs="Times New Roman"/>
          <w:b/>
          <w:bCs/>
          <w:sz w:val="28"/>
          <w:szCs w:val="28"/>
        </w:rPr>
        <w:t>Факторы, укрепляющие</w:t>
      </w:r>
      <w:r w:rsidRPr="000D51C6">
        <w:rPr>
          <w:rFonts w:ascii="Times New Roman" w:hAnsi="Times New Roman" w:cs="Times New Roman"/>
          <w:sz w:val="28"/>
          <w:szCs w:val="28"/>
        </w:rPr>
        <w:t xml:space="preserve"> </w:t>
      </w:r>
      <w:r w:rsidRPr="000D51C6">
        <w:rPr>
          <w:rFonts w:ascii="Times New Roman" w:hAnsi="Times New Roman" w:cs="Times New Roman"/>
          <w:b/>
          <w:bCs/>
          <w:sz w:val="28"/>
          <w:szCs w:val="28"/>
        </w:rPr>
        <w:t>здоровье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0D51C6">
        <w:rPr>
          <w:rFonts w:ascii="Times New Roman" w:hAnsi="Times New Roman" w:cs="Times New Roman"/>
          <w:b/>
          <w:bCs/>
          <w:sz w:val="28"/>
          <w:szCs w:val="28"/>
        </w:rPr>
        <w:t>воспитанников</w:t>
      </w:r>
    </w:p>
    <w:p w:rsidR="00F66AC7" w:rsidRPr="000D51C6" w:rsidRDefault="00CE2197" w:rsidP="00CE2197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51C6">
        <w:rPr>
          <w:rFonts w:ascii="Times New Roman" w:hAnsi="Times New Roman" w:cs="Times New Roman"/>
          <w:sz w:val="28"/>
          <w:szCs w:val="28"/>
        </w:rPr>
        <w:t>занятия физическими упражнениями;</w:t>
      </w:r>
    </w:p>
    <w:p w:rsidR="00F66AC7" w:rsidRPr="000D51C6" w:rsidRDefault="00CE2197" w:rsidP="00CE2197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51C6">
        <w:rPr>
          <w:rFonts w:ascii="Times New Roman" w:hAnsi="Times New Roman" w:cs="Times New Roman"/>
          <w:sz w:val="28"/>
          <w:szCs w:val="28"/>
        </w:rPr>
        <w:t>полноценное и качественное питание;</w:t>
      </w:r>
    </w:p>
    <w:p w:rsidR="00F66AC7" w:rsidRPr="000D51C6" w:rsidRDefault="00CE2197" w:rsidP="00CE2197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51C6">
        <w:rPr>
          <w:rFonts w:ascii="Times New Roman" w:hAnsi="Times New Roman" w:cs="Times New Roman"/>
          <w:sz w:val="28"/>
          <w:szCs w:val="28"/>
        </w:rPr>
        <w:t>оптимальная организация деятельности;</w:t>
      </w:r>
    </w:p>
    <w:p w:rsidR="00F66AC7" w:rsidRPr="000D51C6" w:rsidRDefault="00CE2197" w:rsidP="00CE2197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51C6">
        <w:rPr>
          <w:rFonts w:ascii="Times New Roman" w:hAnsi="Times New Roman" w:cs="Times New Roman"/>
          <w:sz w:val="28"/>
          <w:szCs w:val="28"/>
        </w:rPr>
        <w:t>прогулки на свежем воздухе;</w:t>
      </w:r>
    </w:p>
    <w:p w:rsidR="00F66AC7" w:rsidRPr="000D51C6" w:rsidRDefault="00CE2197" w:rsidP="00CE2197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51C6">
        <w:rPr>
          <w:rFonts w:ascii="Times New Roman" w:hAnsi="Times New Roman" w:cs="Times New Roman"/>
          <w:sz w:val="28"/>
          <w:szCs w:val="28"/>
        </w:rPr>
        <w:t>полноценный сон.</w:t>
      </w:r>
    </w:p>
    <w:p w:rsidR="000D51C6" w:rsidRPr="000D51C6" w:rsidRDefault="000D51C6" w:rsidP="00CE2197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0D51C6">
        <w:rPr>
          <w:rFonts w:ascii="Times New Roman" w:hAnsi="Times New Roman" w:cs="Times New Roman"/>
          <w:b/>
          <w:bCs/>
          <w:sz w:val="28"/>
          <w:szCs w:val="28"/>
          <w:u w:val="single"/>
        </w:rPr>
        <w:t>Здоровьесберегающие</w:t>
      </w:r>
      <w:proofErr w:type="spellEnd"/>
      <w:r w:rsidRPr="000D51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0D51C6">
        <w:rPr>
          <w:rFonts w:ascii="Times New Roman" w:hAnsi="Times New Roman" w:cs="Times New Roman"/>
          <w:b/>
          <w:bCs/>
          <w:sz w:val="28"/>
          <w:szCs w:val="28"/>
        </w:rPr>
        <w:t>–т</w:t>
      </w:r>
      <w:proofErr w:type="gramEnd"/>
      <w:r w:rsidRPr="000D51C6">
        <w:rPr>
          <w:rFonts w:ascii="Times New Roman" w:hAnsi="Times New Roman" w:cs="Times New Roman"/>
          <w:b/>
          <w:bCs/>
          <w:sz w:val="28"/>
          <w:szCs w:val="28"/>
        </w:rPr>
        <w:t xml:space="preserve">ехнологии, </w:t>
      </w:r>
      <w:r w:rsidRPr="000D51C6">
        <w:rPr>
          <w:rFonts w:ascii="Times New Roman" w:hAnsi="Times New Roman" w:cs="Times New Roman"/>
          <w:bCs/>
          <w:sz w:val="28"/>
          <w:szCs w:val="28"/>
        </w:rPr>
        <w:t>создающие безопасные условия пребывания, обучения и работы в ДОУ, решающие задачи рациональной организации образовательного процесса, соответствия учебной и физической нагрузок возрастным возможностям ребенка</w:t>
      </w:r>
    </w:p>
    <w:p w:rsidR="000D51C6" w:rsidRPr="000D51C6" w:rsidRDefault="000D51C6" w:rsidP="00CE2197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D51C6">
        <w:rPr>
          <w:rFonts w:ascii="Times New Roman" w:hAnsi="Times New Roman" w:cs="Times New Roman"/>
          <w:bCs/>
          <w:sz w:val="28"/>
          <w:szCs w:val="28"/>
        </w:rPr>
        <w:t xml:space="preserve">В НОД с дошкольниками можно использовать различные 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proofErr w:type="spellStart"/>
      <w:r w:rsidR="00B14C05">
        <w:rPr>
          <w:rFonts w:ascii="Times New Roman" w:hAnsi="Times New Roman" w:cs="Times New Roman"/>
          <w:bCs/>
          <w:sz w:val="28"/>
          <w:szCs w:val="28"/>
        </w:rPr>
        <w:t>з</w:t>
      </w:r>
      <w:r w:rsidRPr="000D51C6">
        <w:rPr>
          <w:rFonts w:ascii="Times New Roman" w:hAnsi="Times New Roman" w:cs="Times New Roman"/>
          <w:bCs/>
          <w:sz w:val="28"/>
          <w:szCs w:val="28"/>
        </w:rPr>
        <w:t>доровьесберегающие</w:t>
      </w:r>
      <w:proofErr w:type="spellEnd"/>
      <w:r w:rsidRPr="000D51C6">
        <w:rPr>
          <w:rFonts w:ascii="Times New Roman" w:hAnsi="Times New Roman" w:cs="Times New Roman"/>
          <w:bCs/>
          <w:sz w:val="28"/>
          <w:szCs w:val="28"/>
        </w:rPr>
        <w:t xml:space="preserve"> приемы</w:t>
      </w:r>
    </w:p>
    <w:p w:rsidR="00F66AC7" w:rsidRPr="000D51C6" w:rsidRDefault="00CE2197" w:rsidP="00CE2197">
      <w:pPr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51C6">
        <w:rPr>
          <w:rFonts w:ascii="Times New Roman" w:hAnsi="Times New Roman" w:cs="Times New Roman"/>
          <w:bCs/>
          <w:sz w:val="28"/>
          <w:szCs w:val="28"/>
        </w:rPr>
        <w:t>Дыхательная гимнастика </w:t>
      </w:r>
    </w:p>
    <w:p w:rsidR="00F66AC7" w:rsidRPr="000D51C6" w:rsidRDefault="00CE2197" w:rsidP="00CE2197">
      <w:pPr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D51C6">
        <w:rPr>
          <w:rFonts w:ascii="Times New Roman" w:hAnsi="Times New Roman" w:cs="Times New Roman"/>
          <w:bCs/>
          <w:sz w:val="28"/>
          <w:szCs w:val="28"/>
        </w:rPr>
        <w:t>Физминутки</w:t>
      </w:r>
      <w:proofErr w:type="spellEnd"/>
      <w:r w:rsidRPr="000D51C6">
        <w:rPr>
          <w:rFonts w:ascii="Times New Roman" w:hAnsi="Times New Roman" w:cs="Times New Roman"/>
          <w:bCs/>
          <w:sz w:val="28"/>
          <w:szCs w:val="28"/>
        </w:rPr>
        <w:t xml:space="preserve"> или динамические паузы </w:t>
      </w:r>
    </w:p>
    <w:p w:rsidR="00F66AC7" w:rsidRPr="000D51C6" w:rsidRDefault="00CE2197" w:rsidP="00CE2197">
      <w:pPr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51C6">
        <w:rPr>
          <w:rFonts w:ascii="Times New Roman" w:hAnsi="Times New Roman" w:cs="Times New Roman"/>
          <w:bCs/>
          <w:sz w:val="28"/>
          <w:szCs w:val="28"/>
        </w:rPr>
        <w:t>Упражнения для снятия напряжения  глаз </w:t>
      </w:r>
    </w:p>
    <w:p w:rsidR="00F66AC7" w:rsidRPr="000D51C6" w:rsidRDefault="00CE2197" w:rsidP="00CE2197">
      <w:pPr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51C6">
        <w:rPr>
          <w:rFonts w:ascii="Times New Roman" w:hAnsi="Times New Roman" w:cs="Times New Roman"/>
          <w:bCs/>
          <w:sz w:val="28"/>
          <w:szCs w:val="28"/>
        </w:rPr>
        <w:t>Артикуляционная гимнастика</w:t>
      </w:r>
    </w:p>
    <w:p w:rsidR="00F66AC7" w:rsidRPr="000D51C6" w:rsidRDefault="00CE2197" w:rsidP="00CE2197">
      <w:pPr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51C6">
        <w:rPr>
          <w:rFonts w:ascii="Times New Roman" w:hAnsi="Times New Roman" w:cs="Times New Roman"/>
          <w:bCs/>
          <w:sz w:val="28"/>
          <w:szCs w:val="28"/>
        </w:rPr>
        <w:t>Упражнения для развития мелкой моторики рук</w:t>
      </w:r>
    </w:p>
    <w:p w:rsidR="00F66AC7" w:rsidRPr="000D51C6" w:rsidRDefault="00CE2197" w:rsidP="00CE2197">
      <w:pPr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D51C6">
        <w:rPr>
          <w:rFonts w:ascii="Times New Roman" w:hAnsi="Times New Roman" w:cs="Times New Roman"/>
          <w:bCs/>
          <w:sz w:val="28"/>
          <w:szCs w:val="28"/>
        </w:rPr>
        <w:t>Психогимнастика</w:t>
      </w:r>
      <w:proofErr w:type="spellEnd"/>
      <w:r w:rsidRPr="000D51C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66AC7" w:rsidRPr="000D51C6" w:rsidRDefault="00CE2197" w:rsidP="00CE2197">
      <w:pPr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51C6">
        <w:rPr>
          <w:rFonts w:ascii="Times New Roman" w:hAnsi="Times New Roman" w:cs="Times New Roman"/>
          <w:bCs/>
          <w:sz w:val="28"/>
          <w:szCs w:val="28"/>
        </w:rPr>
        <w:t>Самомассаж и точечный массаж</w:t>
      </w:r>
      <w:r w:rsidR="000D51C6">
        <w:rPr>
          <w:rFonts w:ascii="Times New Roman" w:hAnsi="Times New Roman" w:cs="Times New Roman"/>
          <w:bCs/>
          <w:sz w:val="28"/>
          <w:szCs w:val="28"/>
        </w:rPr>
        <w:t>.</w:t>
      </w:r>
    </w:p>
    <w:p w:rsidR="000D51C6" w:rsidRPr="00CE2197" w:rsidRDefault="000D51C6" w:rsidP="00CE2197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CE2197">
        <w:rPr>
          <w:color w:val="333333"/>
          <w:sz w:val="28"/>
          <w:szCs w:val="28"/>
        </w:rPr>
        <w:t>Известный педагог В. А. Сухомлинский отмечал, что «истоки способностей и дарований детей находятся на кончиках пальцев». «Рука- это инструмент всех инструментов», - сказал ещё Аристотель. «Рука – это своего рода внешний мозг», - писал Кант.</w:t>
      </w:r>
    </w:p>
    <w:p w:rsidR="000D51C6" w:rsidRPr="00CE2197" w:rsidRDefault="000D51C6" w:rsidP="00CE2197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CE2197">
        <w:rPr>
          <w:color w:val="333333"/>
          <w:sz w:val="28"/>
          <w:szCs w:val="28"/>
        </w:rPr>
        <w:t xml:space="preserve">Влияние мануальных (ручных) действий на мозг человека известно ещё с II-го века до нашей эры в Китае. Там применяли специальные упражнения с каменными и металлическими шариками, а в Японии широко распространены упражнения с </w:t>
      </w:r>
      <w:r w:rsidRPr="00CE2197">
        <w:rPr>
          <w:color w:val="333333"/>
          <w:sz w:val="28"/>
          <w:szCs w:val="28"/>
        </w:rPr>
        <w:lastRenderedPageBreak/>
        <w:t>грецкими орехами. На Руси существовали свои пальчиковые забавы, которым обучали всех малышей.</w:t>
      </w:r>
    </w:p>
    <w:p w:rsidR="000D51C6" w:rsidRPr="00CE2197" w:rsidRDefault="000D51C6" w:rsidP="00CE2197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CE2197">
        <w:rPr>
          <w:color w:val="333333"/>
          <w:sz w:val="28"/>
          <w:szCs w:val="28"/>
        </w:rPr>
        <w:t>Что же даёт развитие мелкой моторики рук?</w:t>
      </w:r>
    </w:p>
    <w:p w:rsidR="000D51C6" w:rsidRPr="00CE2197" w:rsidRDefault="000D51C6" w:rsidP="00CE2197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CE2197">
        <w:rPr>
          <w:color w:val="333333"/>
          <w:sz w:val="28"/>
          <w:szCs w:val="28"/>
        </w:rPr>
        <w:t>1. Развивает мозг.</w:t>
      </w:r>
    </w:p>
    <w:p w:rsidR="000D51C6" w:rsidRPr="00CE2197" w:rsidRDefault="000D51C6" w:rsidP="00CE2197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CE2197">
        <w:rPr>
          <w:color w:val="333333"/>
          <w:sz w:val="28"/>
          <w:szCs w:val="28"/>
        </w:rPr>
        <w:t>Физиологи показывают. Что имеется тесная связь больших полушарий мозга с нервными окончаниями, заложенными в подушечках пальцев и в кистях рук. Т. е.</w:t>
      </w:r>
    </w:p>
    <w:p w:rsidR="000D51C6" w:rsidRPr="00CE2197" w:rsidRDefault="000D51C6" w:rsidP="00CE2197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CE2197">
        <w:rPr>
          <w:color w:val="333333"/>
          <w:sz w:val="28"/>
          <w:szCs w:val="28"/>
        </w:rPr>
        <w:t>стимулируется развитие памяти, мышления.</w:t>
      </w:r>
    </w:p>
    <w:p w:rsidR="000D51C6" w:rsidRPr="00CE2197" w:rsidRDefault="000D51C6" w:rsidP="00CE2197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CE2197">
        <w:rPr>
          <w:color w:val="333333"/>
          <w:sz w:val="28"/>
          <w:szCs w:val="28"/>
        </w:rPr>
        <w:t>2. Стимулирует развитие речи.</w:t>
      </w:r>
    </w:p>
    <w:p w:rsidR="000D51C6" w:rsidRPr="00CE2197" w:rsidRDefault="000D51C6" w:rsidP="00CE2197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CE2197">
        <w:rPr>
          <w:color w:val="333333"/>
          <w:sz w:val="28"/>
          <w:szCs w:val="28"/>
        </w:rPr>
        <w:t xml:space="preserve">3. </w:t>
      </w:r>
      <w:r w:rsidR="00B14C05">
        <w:rPr>
          <w:color w:val="333333"/>
          <w:sz w:val="28"/>
          <w:szCs w:val="28"/>
        </w:rPr>
        <w:t>В</w:t>
      </w:r>
      <w:r w:rsidRPr="00CE2197">
        <w:rPr>
          <w:color w:val="333333"/>
          <w:sz w:val="28"/>
          <w:szCs w:val="28"/>
        </w:rPr>
        <w:t>ырабатывается ловкость, точность, умение управлять своими движениями.</w:t>
      </w:r>
    </w:p>
    <w:p w:rsidR="000D51C6" w:rsidRPr="00CE2197" w:rsidRDefault="000D51C6" w:rsidP="00CE2197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CE2197">
        <w:rPr>
          <w:color w:val="333333"/>
          <w:sz w:val="28"/>
          <w:szCs w:val="28"/>
        </w:rPr>
        <w:t>4. Развивает творческие способности, воображение.</w:t>
      </w:r>
    </w:p>
    <w:p w:rsidR="000D51C6" w:rsidRPr="00CE2197" w:rsidRDefault="000D51C6" w:rsidP="00CE2197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CE2197">
        <w:rPr>
          <w:color w:val="333333"/>
          <w:sz w:val="28"/>
          <w:szCs w:val="28"/>
        </w:rPr>
        <w:t>Уровень развития мелкой моторики и координации движений рук – это один из ведущих показателей интеллектуального развития, готовности ребёнка к последующему обучению.</w:t>
      </w:r>
    </w:p>
    <w:p w:rsidR="000D51C6" w:rsidRPr="00CE2197" w:rsidRDefault="000D51C6" w:rsidP="00CE2197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CE2197">
        <w:rPr>
          <w:color w:val="333333"/>
          <w:sz w:val="28"/>
          <w:szCs w:val="28"/>
        </w:rPr>
        <w:t>Ребёнок, имеющий высокий уровень развития мелкой моторики, умеет логически мыслить, у него хорошо развито внимание, память, связная речь, он подготовлен к овладению письмом.</w:t>
      </w:r>
    </w:p>
    <w:p w:rsidR="00CE2197" w:rsidRDefault="000D51C6" w:rsidP="00CE2197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  <w:u w:val="single"/>
          <w:bdr w:val="none" w:sz="0" w:space="0" w:color="auto" w:frame="1"/>
        </w:rPr>
      </w:pPr>
      <w:r w:rsidRPr="00CE2197">
        <w:rPr>
          <w:color w:val="333333"/>
          <w:sz w:val="28"/>
          <w:szCs w:val="28"/>
        </w:rPr>
        <w:t>При помощи чего развивается мелкая моторика?</w:t>
      </w:r>
      <w:r w:rsidR="00840969" w:rsidRPr="00CE2197">
        <w:rPr>
          <w:color w:val="333333"/>
          <w:sz w:val="28"/>
          <w:szCs w:val="28"/>
        </w:rPr>
        <w:t xml:space="preserve"> С помощью различных дидактических игр</w:t>
      </w:r>
      <w:proofErr w:type="gramStart"/>
      <w:r w:rsidR="00840969" w:rsidRPr="00CE2197">
        <w:rPr>
          <w:color w:val="333333"/>
          <w:sz w:val="28"/>
          <w:szCs w:val="28"/>
        </w:rPr>
        <w:t xml:space="preserve"> .</w:t>
      </w:r>
      <w:proofErr w:type="gramEnd"/>
      <w:r w:rsidR="00840969" w:rsidRPr="00CE2197">
        <w:rPr>
          <w:color w:val="333333"/>
          <w:sz w:val="28"/>
          <w:szCs w:val="28"/>
        </w:rPr>
        <w:t>Например</w:t>
      </w:r>
      <w:r w:rsidR="00B14C05">
        <w:rPr>
          <w:color w:val="333333"/>
          <w:sz w:val="28"/>
          <w:szCs w:val="28"/>
        </w:rPr>
        <w:t xml:space="preserve"> в своей работе я использую , такие игры как:</w:t>
      </w:r>
    </w:p>
    <w:p w:rsidR="00CE2197" w:rsidRDefault="00CE2197" w:rsidP="00CE21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</w:pPr>
    </w:p>
    <w:p w:rsidR="00F73454" w:rsidRPr="00F73454" w:rsidRDefault="00F73454" w:rsidP="00CE21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73454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 xml:space="preserve">Кто быстрее смотает </w:t>
      </w:r>
      <w:r w:rsidR="00840969" w:rsidRPr="00CE2197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в клубоче</w:t>
      </w:r>
      <w:proofErr w:type="gramStart"/>
      <w:r w:rsidR="00840969" w:rsidRPr="00CE2197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к</w:t>
      </w:r>
      <w:r w:rsidRPr="00F73454">
        <w:rPr>
          <w:rFonts w:ascii="Times New Roman" w:eastAsia="Times New Roman" w:hAnsi="Times New Roman" w:cs="Times New Roman"/>
          <w:color w:val="333333"/>
          <w:sz w:val="28"/>
          <w:szCs w:val="28"/>
        </w:rPr>
        <w:t>-</w:t>
      </w:r>
      <w:proofErr w:type="gramEnd"/>
      <w:r w:rsidRPr="00F7345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у каждого развивающий материал - </w:t>
      </w:r>
      <w:r w:rsidR="00840969" w:rsidRPr="00CE2197">
        <w:rPr>
          <w:rFonts w:ascii="Times New Roman" w:eastAsia="Times New Roman" w:hAnsi="Times New Roman" w:cs="Times New Roman"/>
          <w:color w:val="333333"/>
          <w:sz w:val="28"/>
          <w:szCs w:val="28"/>
        </w:rPr>
        <w:t>ниточка</w:t>
      </w:r>
      <w:r w:rsidRPr="00F7345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на палочке. Задание</w:t>
      </w:r>
      <w:proofErr w:type="gramStart"/>
      <w:r w:rsidRPr="00F7345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:</w:t>
      </w:r>
      <w:proofErr w:type="gramEnd"/>
      <w:r w:rsidRPr="00F7345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прокручивая пальцами </w:t>
      </w:r>
      <w:r w:rsidR="00840969" w:rsidRPr="00CE219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шарик </w:t>
      </w:r>
      <w:r w:rsidRPr="00F7345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скрутить </w:t>
      </w:r>
      <w:r w:rsidR="00840969" w:rsidRPr="00CE2197">
        <w:rPr>
          <w:rFonts w:ascii="Times New Roman" w:eastAsia="Times New Roman" w:hAnsi="Times New Roman" w:cs="Times New Roman"/>
          <w:color w:val="333333"/>
          <w:sz w:val="28"/>
          <w:szCs w:val="28"/>
        </w:rPr>
        <w:t>нитку</w:t>
      </w:r>
      <w:r w:rsidRPr="00F7345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 моток.</w:t>
      </w:r>
      <w:r w:rsidR="00840969" w:rsidRPr="00CE2197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840969" w:rsidRPr="00CE2197" w:rsidRDefault="00840969" w:rsidP="00CE219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219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51324" cy="3188493"/>
            <wp:effectExtent l="19050" t="0" r="0" b="0"/>
            <wp:docPr id="2" name="Рисунок 5" descr="I:\сайт\DSCF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сайт\DSCF16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763" cy="3190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197" w:rsidRDefault="00CE2197" w:rsidP="00CE2197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14C05" w:rsidRDefault="00B14C05" w:rsidP="00CE2197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40969" w:rsidRPr="00CE2197" w:rsidRDefault="00840969" w:rsidP="00CE2197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CE2197">
        <w:rPr>
          <w:rFonts w:ascii="Times New Roman" w:hAnsi="Times New Roman" w:cs="Times New Roman"/>
          <w:sz w:val="28"/>
          <w:szCs w:val="28"/>
          <w:u w:val="single"/>
        </w:rPr>
        <w:lastRenderedPageBreak/>
        <w:t>«Тактильный квадрат »</w:t>
      </w:r>
    </w:p>
    <w:p w:rsidR="00F73454" w:rsidRPr="00CE2197" w:rsidRDefault="00840969" w:rsidP="00CE21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E2197">
        <w:rPr>
          <w:rFonts w:ascii="Times New Roman" w:hAnsi="Times New Roman" w:cs="Times New Roman"/>
          <w:sz w:val="28"/>
          <w:szCs w:val="28"/>
        </w:rPr>
        <w:t>Ц</w:t>
      </w:r>
      <w:r w:rsidR="00F73454" w:rsidRPr="00CE2197">
        <w:rPr>
          <w:rFonts w:ascii="Times New Roman" w:hAnsi="Times New Roman" w:cs="Times New Roman"/>
          <w:sz w:val="28"/>
          <w:szCs w:val="28"/>
        </w:rPr>
        <w:t xml:space="preserve">ель: развивать мелкую моторику, логику, внимание, усидчивость, знакомить с геометрическими фигурами, свободно ориентироваться на плоскости. </w:t>
      </w:r>
    </w:p>
    <w:p w:rsidR="00F73454" w:rsidRPr="00CE2197" w:rsidRDefault="00F73454" w:rsidP="00CE21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E2197">
        <w:rPr>
          <w:rFonts w:ascii="Times New Roman" w:hAnsi="Times New Roman" w:cs="Times New Roman"/>
          <w:sz w:val="28"/>
          <w:szCs w:val="28"/>
        </w:rPr>
        <w:t>Дид</w:t>
      </w:r>
      <w:r w:rsidR="00B14C05">
        <w:rPr>
          <w:rFonts w:ascii="Times New Roman" w:hAnsi="Times New Roman" w:cs="Times New Roman"/>
          <w:sz w:val="28"/>
          <w:szCs w:val="28"/>
        </w:rPr>
        <w:t>актическая</w:t>
      </w:r>
      <w:r w:rsidRPr="00CE2197">
        <w:rPr>
          <w:rFonts w:ascii="Times New Roman" w:hAnsi="Times New Roman" w:cs="Times New Roman"/>
          <w:sz w:val="28"/>
          <w:szCs w:val="28"/>
        </w:rPr>
        <w:t xml:space="preserve"> задача: предложить из </w:t>
      </w:r>
      <w:proofErr w:type="gramStart"/>
      <w:r w:rsidRPr="00CE2197">
        <w:rPr>
          <w:rFonts w:ascii="Times New Roman" w:hAnsi="Times New Roman" w:cs="Times New Roman"/>
          <w:sz w:val="28"/>
          <w:szCs w:val="28"/>
        </w:rPr>
        <w:t>разноцветных</w:t>
      </w:r>
      <w:proofErr w:type="gramEnd"/>
      <w:r w:rsidRPr="00CE21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2197">
        <w:rPr>
          <w:rFonts w:ascii="Times New Roman" w:hAnsi="Times New Roman" w:cs="Times New Roman"/>
          <w:sz w:val="28"/>
          <w:szCs w:val="28"/>
        </w:rPr>
        <w:t>резиночек</w:t>
      </w:r>
      <w:proofErr w:type="spellEnd"/>
      <w:r w:rsidRPr="00CE2197">
        <w:rPr>
          <w:rFonts w:ascii="Times New Roman" w:hAnsi="Times New Roman" w:cs="Times New Roman"/>
          <w:sz w:val="28"/>
          <w:szCs w:val="28"/>
        </w:rPr>
        <w:t xml:space="preserve"> изобразить различные геометрические фигуры. </w:t>
      </w:r>
    </w:p>
    <w:p w:rsidR="000D51C6" w:rsidRDefault="00840969" w:rsidP="00CE2197">
      <w:pPr>
        <w:spacing w:line="240" w:lineRule="auto"/>
        <w:rPr>
          <w:noProof/>
        </w:rPr>
      </w:pPr>
      <w:r>
        <w:rPr>
          <w:noProof/>
        </w:rPr>
        <w:drawing>
          <wp:inline distT="0" distB="0" distL="0" distR="0">
            <wp:extent cx="2245863" cy="2790825"/>
            <wp:effectExtent l="19050" t="0" r="2037" b="0"/>
            <wp:docPr id="3" name="Рисунок 3" descr="I:\сайт\DSC_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сайт\DSC_16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0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863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>
            <wp:extent cx="3540125" cy="2655094"/>
            <wp:effectExtent l="19050" t="0" r="3175" b="0"/>
            <wp:docPr id="4" name="Рисунок 4" descr="I:\сайт\DSCF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сайт\DSCF16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265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197" w:rsidRDefault="00CE2197" w:rsidP="00CE2197">
      <w:pPr>
        <w:spacing w:line="240" w:lineRule="auto"/>
        <w:rPr>
          <w:noProof/>
        </w:rPr>
      </w:pPr>
    </w:p>
    <w:p w:rsidR="00840969" w:rsidRPr="00840969" w:rsidRDefault="00CE2197" w:rsidP="00CE2197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E2197">
        <w:rPr>
          <w:rFonts w:ascii="Times New Roman" w:eastAsia="Times New Roman" w:hAnsi="Times New Roman" w:cs="Times New Roman"/>
          <w:sz w:val="28"/>
          <w:szCs w:val="28"/>
          <w:u w:val="single"/>
        </w:rPr>
        <w:t>П</w:t>
      </w:r>
      <w:r w:rsidR="00840969" w:rsidRPr="00840969">
        <w:rPr>
          <w:rFonts w:ascii="Times New Roman" w:eastAsia="Times New Roman" w:hAnsi="Times New Roman" w:cs="Times New Roman"/>
          <w:sz w:val="28"/>
          <w:szCs w:val="28"/>
          <w:u w:val="single"/>
        </w:rPr>
        <w:t>особие «Мягкие буквы»</w:t>
      </w:r>
    </w:p>
    <w:p w:rsidR="00840969" w:rsidRPr="00840969" w:rsidRDefault="00840969" w:rsidP="00CE21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E219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Цель:</w:t>
      </w:r>
      <w:r w:rsidRPr="00CE2197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840969">
        <w:rPr>
          <w:rFonts w:ascii="Times New Roman" w:eastAsia="Times New Roman" w:hAnsi="Times New Roman" w:cs="Times New Roman"/>
          <w:color w:val="333333"/>
          <w:sz w:val="28"/>
          <w:szCs w:val="28"/>
        </w:rPr>
        <w:t>закрепление графического образа буквы через объемное моделирование.</w:t>
      </w:r>
    </w:p>
    <w:p w:rsidR="00840969" w:rsidRPr="00840969" w:rsidRDefault="00840969" w:rsidP="00CE21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E219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Ход:</w:t>
      </w:r>
      <w:r w:rsidRPr="00CE2197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840969">
        <w:rPr>
          <w:rFonts w:ascii="Times New Roman" w:eastAsia="Times New Roman" w:hAnsi="Times New Roman" w:cs="Times New Roman"/>
          <w:color w:val="333333"/>
          <w:sz w:val="28"/>
          <w:szCs w:val="28"/>
        </w:rPr>
        <w:t>предлагаем ребенку сконструировать из палочек букву. Для букв, обозначающих гласные звуки, берем красные палочки, обозначающих согласные звуки - синие.</w:t>
      </w:r>
    </w:p>
    <w:p w:rsidR="00840969" w:rsidRPr="00CE2197" w:rsidRDefault="00840969" w:rsidP="00CE21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4096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Данное пособие предназначается для конструирования букв, создания их объемных моделей. Благодаря задействованию зрительного и тактильного анализатора, дети лучше запоминают букву. Это особенно важно для </w:t>
      </w:r>
      <w:proofErr w:type="gramStart"/>
      <w:r w:rsidRPr="00840969">
        <w:rPr>
          <w:rFonts w:ascii="Times New Roman" w:eastAsia="Times New Roman" w:hAnsi="Times New Roman" w:cs="Times New Roman"/>
          <w:color w:val="333333"/>
          <w:sz w:val="28"/>
          <w:szCs w:val="28"/>
        </w:rPr>
        <w:t>детей</w:t>
      </w:r>
      <w:proofErr w:type="gramEnd"/>
      <w:r w:rsidRPr="0084096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у которых затруднено запоминание образа буквы.</w:t>
      </w:r>
    </w:p>
    <w:p w:rsidR="00840969" w:rsidRPr="00840969" w:rsidRDefault="00840969" w:rsidP="00CE219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40969" w:rsidRDefault="00840969" w:rsidP="00CE219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219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73131" cy="2754849"/>
            <wp:effectExtent l="19050" t="0" r="3519" b="0"/>
            <wp:docPr id="6" name="Рисунок 6" descr="I:\сайт\DSCF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сайт\DSCF16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474" cy="2756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D93" w:rsidRPr="001C4D93" w:rsidRDefault="001C4D93" w:rsidP="001C4D93">
      <w:pPr>
        <w:pStyle w:val="c0"/>
        <w:spacing w:before="0" w:beforeAutospacing="0" w:after="0" w:afterAutospacing="0" w:line="165" w:lineRule="atLeast"/>
        <w:rPr>
          <w:color w:val="444444"/>
          <w:sz w:val="28"/>
          <w:szCs w:val="28"/>
        </w:rPr>
      </w:pPr>
      <w:r w:rsidRPr="001C4D93">
        <w:rPr>
          <w:rStyle w:val="c2"/>
          <w:color w:val="444444"/>
          <w:sz w:val="28"/>
          <w:szCs w:val="28"/>
        </w:rPr>
        <w:lastRenderedPageBreak/>
        <w:t>С помощью глаз человек воспринимает огромный  поток информации, тем самым познаёт мир. Благодаря глазам мы имеем возможность  видеть, читать и писать. Поэтому очень важно иметь хорошее зрение и  попытаться сохранить его на долгие годы</w:t>
      </w:r>
      <w:proofErr w:type="gramStart"/>
      <w:r w:rsidRPr="001C4D93">
        <w:rPr>
          <w:rStyle w:val="c2"/>
          <w:color w:val="444444"/>
          <w:sz w:val="28"/>
          <w:szCs w:val="28"/>
        </w:rPr>
        <w:t xml:space="preserve"> .</w:t>
      </w:r>
      <w:proofErr w:type="gramEnd"/>
    </w:p>
    <w:p w:rsidR="001C4D93" w:rsidRPr="001C4D93" w:rsidRDefault="001C4D93" w:rsidP="001C4D93">
      <w:pPr>
        <w:pStyle w:val="c0"/>
        <w:spacing w:before="0" w:beforeAutospacing="0" w:after="0" w:afterAutospacing="0" w:line="165" w:lineRule="atLeast"/>
        <w:rPr>
          <w:color w:val="444444"/>
          <w:sz w:val="28"/>
          <w:szCs w:val="28"/>
        </w:rPr>
      </w:pPr>
      <w:r>
        <w:rPr>
          <w:rStyle w:val="c2"/>
          <w:color w:val="444444"/>
          <w:sz w:val="28"/>
          <w:szCs w:val="28"/>
        </w:rPr>
        <w:t>Хотелось бы п</w:t>
      </w:r>
      <w:r w:rsidRPr="001C4D93">
        <w:rPr>
          <w:rStyle w:val="c2"/>
          <w:color w:val="444444"/>
          <w:sz w:val="28"/>
          <w:szCs w:val="28"/>
        </w:rPr>
        <w:t>оговорим об охране зрения  детей дошкольного возраста.</w:t>
      </w:r>
    </w:p>
    <w:p w:rsidR="001C4D93" w:rsidRPr="001C4D93" w:rsidRDefault="001C4D93" w:rsidP="001C4D93">
      <w:pPr>
        <w:pStyle w:val="c0"/>
        <w:spacing w:before="0" w:beforeAutospacing="0" w:after="0" w:afterAutospacing="0" w:line="165" w:lineRule="atLeast"/>
        <w:rPr>
          <w:color w:val="444444"/>
          <w:sz w:val="28"/>
          <w:szCs w:val="28"/>
        </w:rPr>
      </w:pPr>
      <w:r w:rsidRPr="001C4D93">
        <w:rPr>
          <w:rStyle w:val="c2"/>
          <w:color w:val="444444"/>
          <w:sz w:val="28"/>
          <w:szCs w:val="28"/>
        </w:rPr>
        <w:t>Самое главно</w:t>
      </w:r>
      <w:proofErr w:type="gramStart"/>
      <w:r w:rsidRPr="001C4D93">
        <w:rPr>
          <w:rStyle w:val="c2"/>
          <w:color w:val="444444"/>
          <w:sz w:val="28"/>
          <w:szCs w:val="28"/>
        </w:rPr>
        <w:t>е-</w:t>
      </w:r>
      <w:proofErr w:type="gramEnd"/>
      <w:r w:rsidRPr="001C4D93">
        <w:rPr>
          <w:rStyle w:val="c2"/>
          <w:color w:val="444444"/>
          <w:sz w:val="28"/>
          <w:szCs w:val="28"/>
        </w:rPr>
        <w:t xml:space="preserve"> не допускать раннюю и непомерную нагрузку на глаза:  нельзя на близком расстоянии рисовать, лепить, смотреть иллюстрации дольше  10-15 минут.</w:t>
      </w:r>
    </w:p>
    <w:p w:rsidR="00B14C05" w:rsidRPr="001C4D93" w:rsidRDefault="001C4D93" w:rsidP="00CE219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4D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Часто много вопросов у родителей возникает о режиме просмотра  телевизора и работе детей на компьютере. </w:t>
      </w:r>
    </w:p>
    <w:p w:rsidR="001C4D93" w:rsidRPr="001C4D93" w:rsidRDefault="001C4D93" w:rsidP="00CE21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1C4D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я им предлагаю </w:t>
      </w:r>
      <w:r w:rsidRPr="001C4D9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</w:t>
      </w:r>
      <w:r w:rsidR="00840969" w:rsidRPr="001C4D9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ренажер для профилактики нарушений зрения</w:t>
      </w:r>
      <w:r w:rsidRPr="001C4D9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840969" w:rsidRPr="00840969" w:rsidRDefault="00840969" w:rsidP="00CE21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C4D9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Тренажер "Зоркий смайлик" </w:t>
      </w:r>
      <w:r w:rsidR="00CE2197" w:rsidRPr="001C4D9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помогает</w:t>
      </w:r>
      <w:r w:rsidRPr="001C4D9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проводить упражнения на фиксацию</w:t>
      </w:r>
      <w:r w:rsidRPr="001C4D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взгляда с большей пользой, и что немаловажно, дети выполня</w:t>
      </w:r>
      <w:r w:rsidR="00CE2197" w:rsidRPr="001C4D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ют</w:t>
      </w:r>
      <w:r w:rsidRPr="001C4D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упражнения с жела</w:t>
      </w:r>
      <w:r w:rsidRPr="008409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нием и интересом. </w:t>
      </w:r>
      <w:r w:rsidR="00CE2197" w:rsidRPr="00CE21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E2197" w:rsidRPr="00CE2197" w:rsidRDefault="00840969" w:rsidP="00CE219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096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CE2197" w:rsidRPr="00CE21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E219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CE2197" w:rsidRPr="00CE219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210292" cy="2527705"/>
            <wp:effectExtent l="19050" t="0" r="9158" b="0"/>
            <wp:docPr id="13" name="Рисунок 13" descr="I:\сайт\DSCF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сайт\DSCF16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677" t="19885" r="24183" b="34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938" cy="2529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197" w:rsidRPr="00CE2197" w:rsidRDefault="00CE2197" w:rsidP="00CE219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40969" w:rsidRPr="00840969" w:rsidRDefault="00CE2197" w:rsidP="00CE21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E219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125748" cy="2731552"/>
            <wp:effectExtent l="19050" t="0" r="0" b="0"/>
            <wp:docPr id="14" name="Рисунок 14" descr="I:\сайт\DSCF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сайт\DSCF16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31292" b="19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476" cy="273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969" w:rsidRPr="00840969" w:rsidRDefault="00CE2197" w:rsidP="00CE21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t xml:space="preserve">    </w:t>
      </w:r>
    </w:p>
    <w:p w:rsidR="00755864" w:rsidRPr="00084F2C" w:rsidRDefault="00840969" w:rsidP="00084F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0969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840969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CE21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Применяю тренажер "Зоркий смайлик" ежедневно при проведении зрительной гимнастики с дошкольниками. Дети с удовольствием выполняют необходимые упражнения.</w:t>
      </w:r>
    </w:p>
    <w:sectPr w:rsidR="00755864" w:rsidRPr="00084F2C" w:rsidSect="008409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36911"/>
    <w:multiLevelType w:val="hybridMultilevel"/>
    <w:tmpl w:val="0D2A7DE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12AF4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9891B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766B6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2E64C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D347B5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76941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F5A376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47C5A5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E4F19F0"/>
    <w:multiLevelType w:val="hybridMultilevel"/>
    <w:tmpl w:val="67B88702"/>
    <w:lvl w:ilvl="0" w:tplc="B848250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38390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5A06C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363C7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D0D76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6EAAC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3DE9D5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D9E4CE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FA94B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6574AC9"/>
    <w:multiLevelType w:val="hybridMultilevel"/>
    <w:tmpl w:val="B0BC8D94"/>
    <w:lvl w:ilvl="0" w:tplc="01F8C0F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5CE7A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D8BF5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7CE75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EE4BB1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C8210B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07C7B7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AE9AB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1E034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D51C6"/>
    <w:rsid w:val="00084F2C"/>
    <w:rsid w:val="000D51C6"/>
    <w:rsid w:val="001C4D93"/>
    <w:rsid w:val="00755864"/>
    <w:rsid w:val="00840969"/>
    <w:rsid w:val="008D0124"/>
    <w:rsid w:val="00B0181A"/>
    <w:rsid w:val="00B14C05"/>
    <w:rsid w:val="00CE2197"/>
    <w:rsid w:val="00F66AC7"/>
    <w:rsid w:val="00F734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124"/>
  </w:style>
  <w:style w:type="paragraph" w:styleId="4">
    <w:name w:val="heading 4"/>
    <w:basedOn w:val="a"/>
    <w:link w:val="40"/>
    <w:uiPriority w:val="9"/>
    <w:qFormat/>
    <w:rsid w:val="0084096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D5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73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3454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840969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6">
    <w:name w:val="Strong"/>
    <w:basedOn w:val="a0"/>
    <w:uiPriority w:val="22"/>
    <w:qFormat/>
    <w:rsid w:val="00840969"/>
    <w:rPr>
      <w:b/>
      <w:bCs/>
    </w:rPr>
  </w:style>
  <w:style w:type="character" w:customStyle="1" w:styleId="apple-converted-space">
    <w:name w:val="apple-converted-space"/>
    <w:basedOn w:val="a0"/>
    <w:rsid w:val="00840969"/>
  </w:style>
  <w:style w:type="paragraph" w:customStyle="1" w:styleId="c0">
    <w:name w:val="c0"/>
    <w:basedOn w:val="a"/>
    <w:rsid w:val="001C4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1C4D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3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90828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67580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29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0464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010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4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60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06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52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604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43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5111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63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18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093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103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72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60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668</Words>
  <Characters>3809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Ленин</cp:lastModifiedBy>
  <cp:revision>5</cp:revision>
  <cp:lastPrinted>2015-11-30T05:56:00Z</cp:lastPrinted>
  <dcterms:created xsi:type="dcterms:W3CDTF">2015-11-29T16:12:00Z</dcterms:created>
  <dcterms:modified xsi:type="dcterms:W3CDTF">2015-11-30T12:07:00Z</dcterms:modified>
</cp:coreProperties>
</file>